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D1E" w:rsidRDefault="00FC2663" w:rsidP="005E75BB">
      <w:pPr>
        <w:spacing w:after="0" w:line="240" w:lineRule="auto"/>
        <w:jc w:val="center"/>
        <w:rPr>
          <w:b/>
        </w:rPr>
      </w:pPr>
      <w:r w:rsidRPr="00EE3D1E">
        <w:rPr>
          <w:b/>
        </w:rPr>
        <w:t>DANH MỤC SẢN PHẨM CÔNG VIỆC QUÝ III, NĂM 2026</w:t>
      </w:r>
    </w:p>
    <w:p w:rsidR="00FC3386" w:rsidRDefault="005B30D0" w:rsidP="005E75BB">
      <w:pPr>
        <w:spacing w:after="0" w:line="240" w:lineRule="auto"/>
        <w:jc w:val="center"/>
        <w:rPr>
          <w:b/>
          <w:bCs/>
          <w:iCs/>
          <w:szCs w:val="28"/>
        </w:rPr>
      </w:pPr>
      <w:r w:rsidRPr="005B30D0">
        <w:rPr>
          <w:bCs/>
          <w:i/>
          <w:iCs/>
          <w:szCs w:val="28"/>
        </w:rPr>
        <w:t>(Kèm theo Thông báo số           /TB-SNNMT ngày       tháng 7 năm 2026 của Sở Nông nghiệp và Môi trường)</w:t>
      </w:r>
    </w:p>
    <w:p w:rsidR="005E75BB" w:rsidRPr="005E75BB" w:rsidRDefault="005E75BB" w:rsidP="005E75BB">
      <w:pPr>
        <w:spacing w:after="0" w:line="240" w:lineRule="auto"/>
        <w:jc w:val="center"/>
        <w:rPr>
          <w:b/>
          <w:bCs/>
          <w:iCs/>
          <w:szCs w:val="28"/>
        </w:rPr>
      </w:pPr>
    </w:p>
    <w:p w:rsidR="00FC2663" w:rsidRDefault="00FC2663" w:rsidP="00AD5742">
      <w:pPr>
        <w:spacing w:before="120" w:after="0" w:line="300" w:lineRule="atLeast"/>
        <w:ind w:left="720"/>
      </w:pPr>
      <w:r w:rsidRPr="00FC2663">
        <w:t xml:space="preserve">Họ và tên: </w:t>
      </w:r>
      <w:r w:rsidRPr="00084679">
        <w:rPr>
          <w:b/>
        </w:rPr>
        <w:t>LÊ THỊ</w:t>
      </w:r>
      <w:r w:rsidR="006865E3" w:rsidRPr="00084679">
        <w:rPr>
          <w:b/>
        </w:rPr>
        <w:t xml:space="preserve"> HƯƠNG NHÀN</w:t>
      </w:r>
      <w:r>
        <w:tab/>
      </w:r>
      <w:r>
        <w:tab/>
      </w:r>
      <w:r w:rsidRPr="00FC2663">
        <w:t>Ngày sinh: 06/02/1984</w:t>
      </w:r>
    </w:p>
    <w:p w:rsidR="00FC2663" w:rsidRDefault="00FC2663" w:rsidP="00AD5742">
      <w:pPr>
        <w:spacing w:before="120" w:after="0" w:line="300" w:lineRule="atLeast"/>
        <w:ind w:left="720"/>
      </w:pPr>
      <w:r w:rsidRPr="00FC2663">
        <w:t>Chức vụ Đảng: Phó Bí thư Chi bộ Chi cục Chăn nuôi và Thú y</w:t>
      </w:r>
    </w:p>
    <w:p w:rsidR="00FC2663" w:rsidRDefault="00FC2663" w:rsidP="00AD5742">
      <w:pPr>
        <w:spacing w:before="120" w:after="0" w:line="300" w:lineRule="atLeast"/>
        <w:ind w:left="720"/>
      </w:pPr>
      <w:r w:rsidRPr="00FC2663">
        <w:t>Chức vụ chính quyền: Phó Chi cục trưởng</w:t>
      </w:r>
    </w:p>
    <w:p w:rsidR="008C6F88" w:rsidRDefault="00FC2663" w:rsidP="00AD5742">
      <w:pPr>
        <w:spacing w:before="120" w:after="120" w:line="300" w:lineRule="atLeast"/>
        <w:ind w:left="720"/>
      </w:pPr>
      <w:r w:rsidRPr="00FC2663">
        <w:t>Đơn vị công tác: Chi cục Chăn nuôi và Thú y</w:t>
      </w:r>
      <w:r>
        <w:t>.</w:t>
      </w:r>
    </w:p>
    <w:tbl>
      <w:tblPr>
        <w:tblW w:w="13887" w:type="dxa"/>
        <w:tblInd w:w="113" w:type="dxa"/>
        <w:tblLayout w:type="fixed"/>
        <w:tblLook w:val="04A0" w:firstRow="1" w:lastRow="0" w:firstColumn="1" w:lastColumn="0" w:noHBand="0" w:noVBand="1"/>
      </w:tblPr>
      <w:tblGrid>
        <w:gridCol w:w="744"/>
        <w:gridCol w:w="3504"/>
        <w:gridCol w:w="1430"/>
        <w:gridCol w:w="2643"/>
        <w:gridCol w:w="1275"/>
        <w:gridCol w:w="913"/>
        <w:gridCol w:w="1002"/>
        <w:gridCol w:w="1319"/>
        <w:gridCol w:w="1057"/>
      </w:tblGrid>
      <w:tr w:rsidR="00142D8C" w:rsidRPr="00142D8C" w:rsidTr="007D23C4">
        <w:trPr>
          <w:trHeight w:val="1274"/>
          <w:tblHead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b/>
                <w:bCs/>
                <w:szCs w:val="28"/>
              </w:rPr>
            </w:pPr>
            <w:r w:rsidRPr="00142D8C">
              <w:rPr>
                <w:rFonts w:eastAsia="Times New Roman"/>
                <w:b/>
                <w:bCs/>
                <w:szCs w:val="28"/>
              </w:rPr>
              <w:t>TT</w:t>
            </w:r>
          </w:p>
        </w:tc>
        <w:tc>
          <w:tcPr>
            <w:tcW w:w="3504"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b/>
                <w:bCs/>
                <w:szCs w:val="28"/>
              </w:rPr>
            </w:pPr>
            <w:r w:rsidRPr="00142D8C">
              <w:rPr>
                <w:rFonts w:eastAsia="Times New Roman"/>
                <w:b/>
                <w:bCs/>
                <w:szCs w:val="28"/>
              </w:rPr>
              <w:t>Nhiệm vụ theo Quý</w:t>
            </w:r>
          </w:p>
        </w:tc>
        <w:tc>
          <w:tcPr>
            <w:tcW w:w="1430"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b/>
                <w:bCs/>
                <w:szCs w:val="28"/>
              </w:rPr>
            </w:pPr>
            <w:r w:rsidRPr="00142D8C">
              <w:rPr>
                <w:rFonts w:eastAsia="Times New Roman"/>
                <w:b/>
                <w:bCs/>
                <w:szCs w:val="28"/>
              </w:rPr>
              <w:t>Cấp trình</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b/>
                <w:bCs/>
                <w:szCs w:val="28"/>
              </w:rPr>
            </w:pPr>
            <w:r w:rsidRPr="00142D8C">
              <w:rPr>
                <w:rFonts w:eastAsia="Times New Roman"/>
                <w:b/>
                <w:bCs/>
                <w:szCs w:val="28"/>
              </w:rPr>
              <w:t>Độ khó, mới, phức tạp, phạm vi tác động</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b/>
                <w:bCs/>
                <w:szCs w:val="28"/>
              </w:rPr>
            </w:pPr>
            <w:r w:rsidRPr="00142D8C">
              <w:rPr>
                <w:rFonts w:eastAsia="Times New Roman"/>
                <w:b/>
                <w:bCs/>
                <w:szCs w:val="28"/>
              </w:rPr>
              <w:t>Sản phẩm</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b/>
                <w:bCs/>
                <w:szCs w:val="28"/>
              </w:rPr>
            </w:pPr>
            <w:r w:rsidRPr="00142D8C">
              <w:rPr>
                <w:rFonts w:eastAsia="Times New Roman"/>
                <w:b/>
                <w:bCs/>
                <w:szCs w:val="28"/>
              </w:rPr>
              <w:t>Số lượng</w:t>
            </w:r>
          </w:p>
        </w:tc>
        <w:tc>
          <w:tcPr>
            <w:tcW w:w="1002"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b/>
                <w:bCs/>
                <w:szCs w:val="28"/>
              </w:rPr>
            </w:pPr>
            <w:r w:rsidRPr="00142D8C">
              <w:rPr>
                <w:rFonts w:eastAsia="Times New Roman"/>
                <w:b/>
                <w:bCs/>
                <w:szCs w:val="28"/>
              </w:rPr>
              <w:t xml:space="preserve">Tiến độ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b/>
                <w:bCs/>
                <w:szCs w:val="28"/>
              </w:rPr>
            </w:pPr>
            <w:r w:rsidRPr="00142D8C">
              <w:rPr>
                <w:rFonts w:eastAsia="Times New Roman"/>
                <w:b/>
                <w:bCs/>
                <w:szCs w:val="28"/>
              </w:rPr>
              <w:t xml:space="preserve">Điểm chấm công việc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b/>
                <w:bCs/>
                <w:szCs w:val="28"/>
              </w:rPr>
            </w:pPr>
            <w:r w:rsidRPr="00142D8C">
              <w:rPr>
                <w:rFonts w:eastAsia="Times New Roman"/>
                <w:b/>
                <w:bCs/>
                <w:szCs w:val="28"/>
              </w:rPr>
              <w:t>Hệ số quy đổi</w:t>
            </w:r>
          </w:p>
        </w:tc>
      </w:tr>
      <w:tr w:rsidR="00142D8C" w:rsidRPr="00142D8C" w:rsidTr="00142D8C">
        <w:trPr>
          <w:trHeight w:val="893"/>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b/>
                <w:bCs/>
                <w:szCs w:val="28"/>
              </w:rPr>
            </w:pPr>
            <w:r w:rsidRPr="00142D8C">
              <w:rPr>
                <w:rFonts w:eastAsia="Times New Roman"/>
                <w:b/>
                <w:bCs/>
                <w:szCs w:val="28"/>
              </w:rPr>
              <w:t>I</w:t>
            </w:r>
          </w:p>
        </w:tc>
        <w:tc>
          <w:tcPr>
            <w:tcW w:w="13143"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2D8C" w:rsidRPr="00142D8C" w:rsidRDefault="00142D8C" w:rsidP="00142D8C">
            <w:pPr>
              <w:spacing w:before="120" w:after="0" w:line="240" w:lineRule="auto"/>
              <w:rPr>
                <w:rFonts w:eastAsia="Times New Roman"/>
                <w:szCs w:val="28"/>
              </w:rPr>
            </w:pPr>
            <w:r w:rsidRPr="00142D8C">
              <w:rPr>
                <w:rFonts w:eastAsia="Times New Roman"/>
                <w:b/>
                <w:bCs/>
                <w:szCs w:val="28"/>
              </w:rPr>
              <w:t xml:space="preserve">Trục (1) - THỰC HIỆN MỤC TIÊU PHÁT TRIỂN KINH TẾ - XÃ HỘI VÀ NHIỆM VỤ CHÍNH TRỊ ĐƯỢC GIAO </w:t>
            </w:r>
          </w:p>
        </w:tc>
      </w:tr>
      <w:tr w:rsidR="00142D8C" w:rsidRPr="00142D8C" w:rsidTr="00142D8C">
        <w:trPr>
          <w:trHeight w:val="1210"/>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w:t>
            </w:r>
          </w:p>
        </w:tc>
        <w:tc>
          <w:tcPr>
            <w:tcW w:w="3504"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rPr>
                <w:rFonts w:eastAsia="Times New Roman"/>
                <w:szCs w:val="28"/>
              </w:rPr>
            </w:pPr>
            <w:r w:rsidRPr="00142D8C">
              <w:rPr>
                <w:rFonts w:eastAsia="Times New Roman"/>
                <w:szCs w:val="28"/>
              </w:rPr>
              <w:t xml:space="preserve">Triển khai thực hiện công tác đồng quản lý trong bảo vệ nguồn lợi thủy sản </w:t>
            </w:r>
          </w:p>
        </w:tc>
        <w:tc>
          <w:tcPr>
            <w:tcW w:w="1430"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 xml:space="preserve">Lãnh đạo </w:t>
            </w:r>
            <w:r w:rsidRPr="00142D8C">
              <w:rPr>
                <w:rFonts w:eastAsia="Times New Roman"/>
                <w:szCs w:val="28"/>
              </w:rPr>
              <w:br/>
              <w:t>Sở</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Nhiệm vụ có tính chất chuyên môn</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 xml:space="preserve">Công văn </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w:t>
            </w:r>
          </w:p>
        </w:tc>
        <w:tc>
          <w:tcPr>
            <w:tcW w:w="1002"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Tháng 7</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100</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1,0</w:t>
            </w:r>
          </w:p>
        </w:tc>
      </w:tr>
      <w:tr w:rsidR="00142D8C" w:rsidRPr="00142D8C" w:rsidTr="00142D8C">
        <w:trPr>
          <w:trHeight w:val="1448"/>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2</w:t>
            </w:r>
          </w:p>
        </w:tc>
        <w:tc>
          <w:tcPr>
            <w:tcW w:w="3504"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rPr>
                <w:rFonts w:eastAsia="Times New Roman"/>
                <w:szCs w:val="28"/>
              </w:rPr>
            </w:pPr>
            <w:r w:rsidRPr="00142D8C">
              <w:rPr>
                <w:rFonts w:eastAsia="Times New Roman"/>
                <w:szCs w:val="28"/>
              </w:rPr>
              <w:t>Trình tự thủ tục về công hàm thả cá giống tại cột mốc biên giới 17</w:t>
            </w:r>
          </w:p>
        </w:tc>
        <w:tc>
          <w:tcPr>
            <w:tcW w:w="1430"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 xml:space="preserve">Lãnh đạo </w:t>
            </w:r>
            <w:r w:rsidRPr="00142D8C">
              <w:rPr>
                <w:rFonts w:eastAsia="Times New Roman"/>
                <w:szCs w:val="28"/>
              </w:rPr>
              <w:br/>
              <w:t>Sở</w:t>
            </w:r>
          </w:p>
        </w:tc>
        <w:tc>
          <w:tcPr>
            <w:tcW w:w="2643"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Nhiệm vụ phát sinh,</w:t>
            </w:r>
            <w:r w:rsidRPr="00142D8C">
              <w:rPr>
                <w:rFonts w:eastAsia="Times New Roman"/>
                <w:szCs w:val="28"/>
              </w:rPr>
              <w:br/>
              <w:t xml:space="preserve"> phức tạp</w:t>
            </w:r>
          </w:p>
        </w:tc>
        <w:tc>
          <w:tcPr>
            <w:tcW w:w="1275"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Công hàm, công văn</w:t>
            </w:r>
          </w:p>
        </w:tc>
        <w:tc>
          <w:tcPr>
            <w:tcW w:w="913"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2</w:t>
            </w:r>
          </w:p>
        </w:tc>
        <w:tc>
          <w:tcPr>
            <w:tcW w:w="1002"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 xml:space="preserve">Tháng </w:t>
            </w:r>
            <w:r w:rsidR="00CA001C">
              <w:rPr>
                <w:rFonts w:eastAsia="Times New Roman"/>
                <w:szCs w:val="28"/>
                <w:lang w:val="vi-VN"/>
              </w:rPr>
              <w:t>7</w:t>
            </w:r>
          </w:p>
        </w:tc>
        <w:tc>
          <w:tcPr>
            <w:tcW w:w="1319"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150</w:t>
            </w:r>
          </w:p>
        </w:tc>
        <w:tc>
          <w:tcPr>
            <w:tcW w:w="1057"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1,5</w:t>
            </w:r>
          </w:p>
        </w:tc>
      </w:tr>
      <w:tr w:rsidR="00142D8C" w:rsidRPr="00142D8C" w:rsidTr="00142D8C">
        <w:trPr>
          <w:trHeight w:val="1027"/>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3</w:t>
            </w:r>
          </w:p>
        </w:tc>
        <w:tc>
          <w:tcPr>
            <w:tcW w:w="3504"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rPr>
                <w:rFonts w:eastAsia="Times New Roman"/>
                <w:szCs w:val="28"/>
              </w:rPr>
            </w:pPr>
            <w:r w:rsidRPr="00142D8C">
              <w:rPr>
                <w:rFonts w:eastAsia="Times New Roman"/>
                <w:szCs w:val="28"/>
              </w:rPr>
              <w:t xml:space="preserve">Rà soát, đề xuất nhu cầu giống  thủy sản phục vụ  sản xuất  năm 2027 và 03  năm tiếp theo </w:t>
            </w:r>
          </w:p>
        </w:tc>
        <w:tc>
          <w:tcPr>
            <w:tcW w:w="1430"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 xml:space="preserve">Lãnh đạo </w:t>
            </w:r>
            <w:r w:rsidRPr="00142D8C">
              <w:rPr>
                <w:rFonts w:eastAsia="Times New Roman"/>
                <w:szCs w:val="28"/>
              </w:rPr>
              <w:br/>
              <w:t>Sở</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Nhiệm vụ có tính chất chuyên môn</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 xml:space="preserve">Công văn </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w:t>
            </w:r>
          </w:p>
        </w:tc>
        <w:tc>
          <w:tcPr>
            <w:tcW w:w="1002"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 xml:space="preserve">Tháng </w:t>
            </w:r>
            <w:r w:rsidR="00CA001C">
              <w:rPr>
                <w:rFonts w:eastAsia="Times New Roman"/>
                <w:szCs w:val="28"/>
                <w:lang w:val="vi-VN"/>
              </w:rPr>
              <w:t>7</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120</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1,2</w:t>
            </w:r>
          </w:p>
        </w:tc>
      </w:tr>
      <w:tr w:rsidR="00142D8C" w:rsidRPr="00142D8C" w:rsidTr="00142D8C">
        <w:trPr>
          <w:trHeight w:val="990"/>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lastRenderedPageBreak/>
              <w:t>4</w:t>
            </w:r>
          </w:p>
        </w:tc>
        <w:tc>
          <w:tcPr>
            <w:tcW w:w="3504"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rPr>
                <w:rFonts w:eastAsia="Times New Roman"/>
                <w:szCs w:val="28"/>
              </w:rPr>
            </w:pPr>
            <w:r w:rsidRPr="00142D8C">
              <w:rPr>
                <w:rFonts w:eastAsia="Times New Roman"/>
                <w:szCs w:val="28"/>
              </w:rPr>
              <w:t>Cung cấp thông tin phục vụ Đoàn khảo sát về môi trường</w:t>
            </w:r>
          </w:p>
        </w:tc>
        <w:tc>
          <w:tcPr>
            <w:tcW w:w="1430"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 xml:space="preserve"> </w:t>
            </w:r>
            <w:r w:rsidRPr="00142D8C">
              <w:rPr>
                <w:rFonts w:eastAsia="Times New Roman"/>
                <w:szCs w:val="28"/>
              </w:rPr>
              <w:br/>
              <w:t>Chi cục</w:t>
            </w:r>
          </w:p>
        </w:tc>
        <w:tc>
          <w:tcPr>
            <w:tcW w:w="2643"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Nhiệm vụ có tính chất chuyên môn</w:t>
            </w:r>
          </w:p>
        </w:tc>
        <w:tc>
          <w:tcPr>
            <w:tcW w:w="1275"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 xml:space="preserve">Công văn </w:t>
            </w:r>
          </w:p>
        </w:tc>
        <w:tc>
          <w:tcPr>
            <w:tcW w:w="913"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w:t>
            </w:r>
          </w:p>
        </w:tc>
        <w:tc>
          <w:tcPr>
            <w:tcW w:w="1002"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Tháng 7</w:t>
            </w:r>
          </w:p>
        </w:tc>
        <w:tc>
          <w:tcPr>
            <w:tcW w:w="1319"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100</w:t>
            </w:r>
          </w:p>
        </w:tc>
        <w:tc>
          <w:tcPr>
            <w:tcW w:w="1057"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1,0</w:t>
            </w:r>
          </w:p>
        </w:tc>
      </w:tr>
      <w:tr w:rsidR="00142D8C" w:rsidRPr="00142D8C" w:rsidTr="00142D8C">
        <w:trPr>
          <w:trHeight w:val="916"/>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5</w:t>
            </w:r>
          </w:p>
        </w:tc>
        <w:tc>
          <w:tcPr>
            <w:tcW w:w="3504"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rPr>
                <w:rFonts w:eastAsia="Times New Roman"/>
                <w:szCs w:val="28"/>
              </w:rPr>
            </w:pPr>
            <w:r w:rsidRPr="00142D8C">
              <w:rPr>
                <w:rFonts w:eastAsia="Times New Roman"/>
                <w:szCs w:val="28"/>
              </w:rPr>
              <w:t>Báo cáo chuyên môn, báo cáo chuyên đề định kỳ hàng tháng</w:t>
            </w:r>
          </w:p>
        </w:tc>
        <w:tc>
          <w:tcPr>
            <w:tcW w:w="1430"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 xml:space="preserve"> </w:t>
            </w:r>
            <w:r w:rsidRPr="00142D8C">
              <w:rPr>
                <w:rFonts w:eastAsia="Times New Roman"/>
                <w:szCs w:val="28"/>
              </w:rPr>
              <w:br/>
              <w:t>Chi cục</w:t>
            </w:r>
          </w:p>
        </w:tc>
        <w:tc>
          <w:tcPr>
            <w:tcW w:w="2643"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Nhiệm vụ thường xuyên, định kỳ</w:t>
            </w:r>
          </w:p>
        </w:tc>
        <w:tc>
          <w:tcPr>
            <w:tcW w:w="1275"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Báo cáo</w:t>
            </w:r>
          </w:p>
        </w:tc>
        <w:tc>
          <w:tcPr>
            <w:tcW w:w="913"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6</w:t>
            </w:r>
          </w:p>
        </w:tc>
        <w:tc>
          <w:tcPr>
            <w:tcW w:w="1002"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Tháng, quý</w:t>
            </w:r>
          </w:p>
        </w:tc>
        <w:tc>
          <w:tcPr>
            <w:tcW w:w="1319" w:type="dxa"/>
            <w:tcBorders>
              <w:top w:val="nil"/>
              <w:left w:val="nil"/>
              <w:bottom w:val="single" w:sz="4" w:space="0" w:color="auto"/>
              <w:right w:val="single" w:sz="4" w:space="0" w:color="auto"/>
            </w:tcBorders>
            <w:shd w:val="clear" w:color="auto" w:fill="auto"/>
            <w:vAlign w:val="center"/>
            <w:hideMark/>
          </w:tcPr>
          <w:p w:rsidR="00142D8C" w:rsidRPr="00142D8C" w:rsidRDefault="003D5512" w:rsidP="00142D8C">
            <w:pPr>
              <w:spacing w:before="120" w:after="0" w:line="240" w:lineRule="auto"/>
              <w:jc w:val="center"/>
              <w:rPr>
                <w:rFonts w:eastAsia="Times New Roman"/>
                <w:szCs w:val="28"/>
              </w:rPr>
            </w:pPr>
            <w:r>
              <w:rPr>
                <w:rFonts w:eastAsia="Times New Roman"/>
                <w:szCs w:val="28"/>
              </w:rPr>
              <w:t>100</w:t>
            </w:r>
          </w:p>
        </w:tc>
        <w:tc>
          <w:tcPr>
            <w:tcW w:w="1057"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1,0</w:t>
            </w:r>
          </w:p>
        </w:tc>
      </w:tr>
      <w:tr w:rsidR="00142D8C" w:rsidRPr="00142D8C" w:rsidTr="00142D8C">
        <w:trPr>
          <w:trHeight w:val="1072"/>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6</w:t>
            </w:r>
          </w:p>
        </w:tc>
        <w:tc>
          <w:tcPr>
            <w:tcW w:w="3504"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rPr>
                <w:rFonts w:eastAsia="Times New Roman"/>
                <w:szCs w:val="28"/>
              </w:rPr>
            </w:pPr>
            <w:r w:rsidRPr="00142D8C">
              <w:rPr>
                <w:rFonts w:eastAsia="Times New Roman"/>
                <w:szCs w:val="28"/>
              </w:rPr>
              <w:t>Báo cáo tổng kết thi hành Luật Thủy sản</w:t>
            </w:r>
          </w:p>
        </w:tc>
        <w:tc>
          <w:tcPr>
            <w:tcW w:w="1430"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Lãnh đạo Sở</w:t>
            </w:r>
          </w:p>
        </w:tc>
        <w:tc>
          <w:tcPr>
            <w:tcW w:w="2643"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Nhiệm vụ có tính chất tổng hợp, phạm vi rộng</w:t>
            </w:r>
          </w:p>
        </w:tc>
        <w:tc>
          <w:tcPr>
            <w:tcW w:w="1275"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Báo cáo</w:t>
            </w:r>
          </w:p>
        </w:tc>
        <w:tc>
          <w:tcPr>
            <w:tcW w:w="913"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w:t>
            </w:r>
          </w:p>
        </w:tc>
        <w:tc>
          <w:tcPr>
            <w:tcW w:w="1002"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Tháng 7</w:t>
            </w:r>
          </w:p>
        </w:tc>
        <w:tc>
          <w:tcPr>
            <w:tcW w:w="1319" w:type="dxa"/>
            <w:tcBorders>
              <w:top w:val="nil"/>
              <w:left w:val="nil"/>
              <w:bottom w:val="single" w:sz="4" w:space="0" w:color="auto"/>
              <w:right w:val="single" w:sz="4" w:space="0" w:color="auto"/>
            </w:tcBorders>
            <w:shd w:val="clear" w:color="auto" w:fill="auto"/>
            <w:vAlign w:val="center"/>
            <w:hideMark/>
          </w:tcPr>
          <w:p w:rsidR="00142D8C" w:rsidRPr="00142D8C" w:rsidRDefault="003D5512" w:rsidP="00142D8C">
            <w:pPr>
              <w:spacing w:before="120" w:after="0" w:line="240" w:lineRule="auto"/>
              <w:jc w:val="center"/>
              <w:rPr>
                <w:rFonts w:eastAsia="Times New Roman"/>
                <w:szCs w:val="28"/>
              </w:rPr>
            </w:pPr>
            <w:bookmarkStart w:id="0" w:name="_GoBack"/>
            <w:bookmarkEnd w:id="0"/>
            <w:r>
              <w:rPr>
                <w:rFonts w:eastAsia="Times New Roman"/>
                <w:szCs w:val="28"/>
              </w:rPr>
              <w:t>150</w:t>
            </w:r>
          </w:p>
        </w:tc>
        <w:tc>
          <w:tcPr>
            <w:tcW w:w="1057"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1,5</w:t>
            </w:r>
          </w:p>
        </w:tc>
      </w:tr>
      <w:tr w:rsidR="00142D8C" w:rsidRPr="00142D8C" w:rsidTr="00142D8C">
        <w:trPr>
          <w:trHeight w:val="748"/>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7</w:t>
            </w:r>
          </w:p>
        </w:tc>
        <w:tc>
          <w:tcPr>
            <w:tcW w:w="3504"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rPr>
                <w:rFonts w:eastAsia="Times New Roman"/>
                <w:szCs w:val="28"/>
              </w:rPr>
            </w:pPr>
            <w:r w:rsidRPr="00142D8C">
              <w:rPr>
                <w:rFonts w:eastAsia="Times New Roman"/>
                <w:szCs w:val="28"/>
              </w:rPr>
              <w:t>Tham gia ý kiến thẩm định dự án điện năng lượng mặt trời</w:t>
            </w:r>
          </w:p>
        </w:tc>
        <w:tc>
          <w:tcPr>
            <w:tcW w:w="1430"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br/>
              <w:t>Chi cục</w:t>
            </w:r>
          </w:p>
        </w:tc>
        <w:tc>
          <w:tcPr>
            <w:tcW w:w="2643"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Nhiệm vụ có tính chất chuyên môn</w:t>
            </w:r>
          </w:p>
        </w:tc>
        <w:tc>
          <w:tcPr>
            <w:tcW w:w="1275"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 xml:space="preserve">Công văn </w:t>
            </w:r>
          </w:p>
        </w:tc>
        <w:tc>
          <w:tcPr>
            <w:tcW w:w="913"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2</w:t>
            </w:r>
          </w:p>
        </w:tc>
        <w:tc>
          <w:tcPr>
            <w:tcW w:w="1002"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Theo yêu cầu</w:t>
            </w:r>
          </w:p>
        </w:tc>
        <w:tc>
          <w:tcPr>
            <w:tcW w:w="1319"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 xml:space="preserve">100 </w:t>
            </w:r>
          </w:p>
        </w:tc>
        <w:tc>
          <w:tcPr>
            <w:tcW w:w="1057"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 xml:space="preserve">        1 </w:t>
            </w:r>
          </w:p>
        </w:tc>
      </w:tr>
      <w:tr w:rsidR="00142D8C" w:rsidRPr="00142D8C" w:rsidTr="00142D8C">
        <w:trPr>
          <w:trHeight w:val="1049"/>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8</w:t>
            </w:r>
          </w:p>
        </w:tc>
        <w:tc>
          <w:tcPr>
            <w:tcW w:w="3504"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rPr>
                <w:rFonts w:eastAsia="Times New Roman"/>
                <w:szCs w:val="28"/>
              </w:rPr>
            </w:pPr>
            <w:r w:rsidRPr="00142D8C">
              <w:rPr>
                <w:rFonts w:eastAsia="Times New Roman"/>
                <w:szCs w:val="28"/>
              </w:rPr>
              <w:t>Phối hợp với các đơn vị có liên quan tăng cường công tác quản lý nhà nước về lĩnh vực thủy sản</w:t>
            </w:r>
          </w:p>
        </w:tc>
        <w:tc>
          <w:tcPr>
            <w:tcW w:w="1430"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Lãnh đạo Sở</w:t>
            </w:r>
          </w:p>
        </w:tc>
        <w:tc>
          <w:tcPr>
            <w:tcW w:w="2643"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Nhiệm vụ thường xuyên, phạm vi tác động rộng</w:t>
            </w:r>
          </w:p>
        </w:tc>
        <w:tc>
          <w:tcPr>
            <w:tcW w:w="1275"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Công văn</w:t>
            </w:r>
          </w:p>
        </w:tc>
        <w:tc>
          <w:tcPr>
            <w:tcW w:w="913"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w:t>
            </w:r>
          </w:p>
        </w:tc>
        <w:tc>
          <w:tcPr>
            <w:tcW w:w="1002"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Quý III</w:t>
            </w:r>
          </w:p>
        </w:tc>
        <w:tc>
          <w:tcPr>
            <w:tcW w:w="1319"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150</w:t>
            </w:r>
          </w:p>
        </w:tc>
        <w:tc>
          <w:tcPr>
            <w:tcW w:w="1057"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1,5</w:t>
            </w:r>
          </w:p>
        </w:tc>
      </w:tr>
      <w:tr w:rsidR="00142D8C" w:rsidRPr="00142D8C" w:rsidTr="00142D8C">
        <w:trPr>
          <w:trHeight w:val="1393"/>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9</w:t>
            </w:r>
          </w:p>
        </w:tc>
        <w:tc>
          <w:tcPr>
            <w:tcW w:w="3504"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rPr>
                <w:rFonts w:eastAsia="Times New Roman"/>
                <w:szCs w:val="28"/>
              </w:rPr>
            </w:pPr>
            <w:r w:rsidRPr="00142D8C">
              <w:rPr>
                <w:rFonts w:eastAsia="Times New Roman"/>
                <w:szCs w:val="28"/>
              </w:rPr>
              <w:t>Tham mưu văn bản triển khai thực hiện các quy định của pháp luật về xử phạt vi phạm hành chính trong lĩnh vực thủy sản</w:t>
            </w:r>
          </w:p>
        </w:tc>
        <w:tc>
          <w:tcPr>
            <w:tcW w:w="1430"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 xml:space="preserve"> Chi cục </w:t>
            </w:r>
          </w:p>
        </w:tc>
        <w:tc>
          <w:tcPr>
            <w:tcW w:w="2643"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Nhiệm vụ có tính chất chuyên môn</w:t>
            </w:r>
          </w:p>
        </w:tc>
        <w:tc>
          <w:tcPr>
            <w:tcW w:w="1275"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 xml:space="preserve">Công văn </w:t>
            </w:r>
          </w:p>
        </w:tc>
        <w:tc>
          <w:tcPr>
            <w:tcW w:w="913"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w:t>
            </w:r>
          </w:p>
        </w:tc>
        <w:tc>
          <w:tcPr>
            <w:tcW w:w="1002"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Quý III</w:t>
            </w:r>
          </w:p>
        </w:tc>
        <w:tc>
          <w:tcPr>
            <w:tcW w:w="1319"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100</w:t>
            </w:r>
          </w:p>
        </w:tc>
        <w:tc>
          <w:tcPr>
            <w:tcW w:w="1057"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w:t>
            </w:r>
          </w:p>
        </w:tc>
      </w:tr>
      <w:tr w:rsidR="00142D8C" w:rsidRPr="00142D8C" w:rsidTr="00142D8C">
        <w:trPr>
          <w:trHeight w:val="1691"/>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lastRenderedPageBreak/>
              <w:t>10</w:t>
            </w:r>
          </w:p>
        </w:tc>
        <w:tc>
          <w:tcPr>
            <w:tcW w:w="3504" w:type="dxa"/>
            <w:tcBorders>
              <w:top w:val="single" w:sz="4" w:space="0" w:color="auto"/>
              <w:left w:val="nil"/>
              <w:bottom w:val="single" w:sz="4" w:space="0" w:color="auto"/>
              <w:right w:val="nil"/>
            </w:tcBorders>
            <w:shd w:val="clear" w:color="auto" w:fill="auto"/>
            <w:vAlign w:val="center"/>
            <w:hideMark/>
          </w:tcPr>
          <w:p w:rsidR="00142D8C" w:rsidRPr="00142D8C" w:rsidRDefault="00142D8C" w:rsidP="00142D8C">
            <w:pPr>
              <w:spacing w:before="120" w:after="0" w:line="240" w:lineRule="auto"/>
              <w:rPr>
                <w:rFonts w:eastAsia="Times New Roman"/>
                <w:szCs w:val="28"/>
              </w:rPr>
            </w:pPr>
            <w:r w:rsidRPr="00142D8C">
              <w:rPr>
                <w:rFonts w:eastAsia="Times New Roman"/>
                <w:szCs w:val="28"/>
              </w:rPr>
              <w:t>Tổ chức triển khai thực hiện công tác giám sát, lấy mẫu quan trắc môi trường, mẫu giám sát dịch bệnh thủy sản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 xml:space="preserve"> Chi cục </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Nhiệm vụ thường xuyên</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Thông báo: 02;  Báo cáo: 02</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4</w:t>
            </w:r>
          </w:p>
        </w:tc>
        <w:tc>
          <w:tcPr>
            <w:tcW w:w="1002"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Quý III</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100</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w:t>
            </w:r>
          </w:p>
        </w:tc>
      </w:tr>
      <w:tr w:rsidR="00142D8C" w:rsidRPr="00142D8C" w:rsidTr="00BB4E00">
        <w:trPr>
          <w:trHeight w:val="1402"/>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11</w:t>
            </w:r>
          </w:p>
        </w:tc>
        <w:tc>
          <w:tcPr>
            <w:tcW w:w="3504"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rPr>
                <w:rFonts w:eastAsia="Times New Roman"/>
                <w:szCs w:val="28"/>
              </w:rPr>
            </w:pPr>
            <w:r w:rsidRPr="00142D8C">
              <w:rPr>
                <w:rFonts w:eastAsia="Times New Roman"/>
                <w:szCs w:val="28"/>
              </w:rPr>
              <w:t>Văn bản thẩm định công bố hết dịch, Thông báo kiểm dịch vận chuyển ra khỏi địa bàn tỉnh</w:t>
            </w:r>
          </w:p>
        </w:tc>
        <w:tc>
          <w:tcPr>
            <w:tcW w:w="1430"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 xml:space="preserve"> </w:t>
            </w:r>
            <w:r w:rsidRPr="00142D8C">
              <w:rPr>
                <w:rFonts w:eastAsia="Times New Roman"/>
                <w:szCs w:val="28"/>
              </w:rPr>
              <w:br/>
              <w:t>Chi cục</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Nhiệm vụ thường xuyên</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 xml:space="preserve">Công văn </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2</w:t>
            </w:r>
          </w:p>
        </w:tc>
        <w:tc>
          <w:tcPr>
            <w:tcW w:w="1002"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Quý III</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100</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1,0</w:t>
            </w:r>
          </w:p>
        </w:tc>
      </w:tr>
      <w:tr w:rsidR="00142D8C" w:rsidRPr="00142D8C" w:rsidTr="00BB4E00">
        <w:trPr>
          <w:trHeight w:val="975"/>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b/>
                <w:bCs/>
                <w:szCs w:val="28"/>
              </w:rPr>
            </w:pPr>
            <w:r w:rsidRPr="00142D8C">
              <w:rPr>
                <w:rFonts w:eastAsia="Times New Roman"/>
                <w:b/>
                <w:bCs/>
                <w:szCs w:val="28"/>
              </w:rPr>
              <w:t>II</w:t>
            </w:r>
          </w:p>
        </w:tc>
        <w:tc>
          <w:tcPr>
            <w:tcW w:w="13143" w:type="dxa"/>
            <w:gridSpan w:val="8"/>
            <w:tcBorders>
              <w:top w:val="single" w:sz="4" w:space="0" w:color="auto"/>
              <w:left w:val="nil"/>
              <w:bottom w:val="single" w:sz="4" w:space="0" w:color="auto"/>
              <w:right w:val="single" w:sz="4" w:space="0" w:color="auto"/>
            </w:tcBorders>
            <w:shd w:val="clear" w:color="auto" w:fill="auto"/>
            <w:noWrap/>
            <w:vAlign w:val="center"/>
            <w:hideMark/>
          </w:tcPr>
          <w:p w:rsidR="00142D8C" w:rsidRPr="00142D8C" w:rsidRDefault="00142D8C" w:rsidP="00142D8C">
            <w:pPr>
              <w:spacing w:before="120" w:after="0" w:line="240" w:lineRule="auto"/>
              <w:rPr>
                <w:rFonts w:eastAsia="Times New Roman"/>
                <w:b/>
                <w:bCs/>
                <w:szCs w:val="28"/>
              </w:rPr>
            </w:pPr>
            <w:r w:rsidRPr="00142D8C">
              <w:rPr>
                <w:rFonts w:eastAsia="Times New Roman"/>
                <w:b/>
                <w:bCs/>
                <w:szCs w:val="28"/>
              </w:rPr>
              <w:t>Trục (2) - HOÀN THIỆN THỂ CHẾ, ĐẨY MẠNH PHÂN CẤP, PHÂN QUYỀN GẮN VỚI KIỂM TRA, GIÁM SÁT</w:t>
            </w:r>
          </w:p>
        </w:tc>
      </w:tr>
      <w:tr w:rsidR="00142D8C" w:rsidRPr="00142D8C" w:rsidTr="00BB4E00">
        <w:trPr>
          <w:trHeight w:val="1564"/>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w:t>
            </w:r>
          </w:p>
        </w:tc>
        <w:tc>
          <w:tcPr>
            <w:tcW w:w="3504"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rPr>
                <w:rFonts w:eastAsia="Times New Roman"/>
                <w:szCs w:val="28"/>
              </w:rPr>
            </w:pPr>
            <w:r w:rsidRPr="00142D8C">
              <w:rPr>
                <w:rFonts w:eastAsia="Times New Roman"/>
                <w:szCs w:val="28"/>
              </w:rPr>
              <w:t xml:space="preserve"> </w:t>
            </w:r>
            <w:r w:rsidRPr="00142D8C">
              <w:rPr>
                <w:rFonts w:eastAsia="Times New Roman"/>
                <w:szCs w:val="28"/>
              </w:rPr>
              <w:br/>
              <w:t xml:space="preserve">Tham gia ý kiến, sửa đổi bổ sung đối với thực hiện phân cấp, ủy quyền của HĐND, UBND, Chủ tịch UBND </w:t>
            </w:r>
          </w:p>
        </w:tc>
        <w:tc>
          <w:tcPr>
            <w:tcW w:w="1430"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 xml:space="preserve"> Chi cục </w:t>
            </w:r>
          </w:p>
        </w:tc>
        <w:tc>
          <w:tcPr>
            <w:tcW w:w="2643"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Nhiệm vụ có tính chất chuyên môn</w:t>
            </w:r>
          </w:p>
        </w:tc>
        <w:tc>
          <w:tcPr>
            <w:tcW w:w="1275"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 xml:space="preserve">Công văn </w:t>
            </w:r>
          </w:p>
        </w:tc>
        <w:tc>
          <w:tcPr>
            <w:tcW w:w="913"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w:t>
            </w:r>
          </w:p>
        </w:tc>
        <w:tc>
          <w:tcPr>
            <w:tcW w:w="1002"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Theo yêu cầu</w:t>
            </w:r>
          </w:p>
        </w:tc>
        <w:tc>
          <w:tcPr>
            <w:tcW w:w="1319"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100</w:t>
            </w:r>
          </w:p>
        </w:tc>
        <w:tc>
          <w:tcPr>
            <w:tcW w:w="1057"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w:t>
            </w:r>
          </w:p>
        </w:tc>
      </w:tr>
      <w:tr w:rsidR="00142D8C" w:rsidRPr="00142D8C" w:rsidTr="00E9000F">
        <w:trPr>
          <w:trHeight w:val="687"/>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2</w:t>
            </w:r>
          </w:p>
        </w:tc>
        <w:tc>
          <w:tcPr>
            <w:tcW w:w="3504"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rPr>
                <w:rFonts w:eastAsia="Times New Roman"/>
                <w:szCs w:val="28"/>
              </w:rPr>
            </w:pPr>
            <w:r w:rsidRPr="00142D8C">
              <w:rPr>
                <w:rFonts w:eastAsia="Times New Roman"/>
                <w:szCs w:val="28"/>
              </w:rPr>
              <w:t>Hơ sơ, thủ tục và triển khai thực hiện kiểm tra đối với tổ chức cá nhân nuôi cá lồng năm 2026</w:t>
            </w:r>
          </w:p>
        </w:tc>
        <w:tc>
          <w:tcPr>
            <w:tcW w:w="1430"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br/>
              <w:t>Chi cục</w:t>
            </w:r>
          </w:p>
        </w:tc>
        <w:tc>
          <w:tcPr>
            <w:tcW w:w="2643"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Nhiệm vụ thường xuyên, tuy nhiên có tính chất phức tạp</w:t>
            </w:r>
          </w:p>
        </w:tc>
        <w:tc>
          <w:tcPr>
            <w:tcW w:w="1275"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 xml:space="preserve">Quyết định: 01; Kế hoạch: 01 Biên bản: 12;  </w:t>
            </w:r>
            <w:r w:rsidRPr="00142D8C">
              <w:rPr>
                <w:rFonts w:eastAsia="Times New Roman"/>
                <w:szCs w:val="28"/>
              </w:rPr>
              <w:lastRenderedPageBreak/>
              <w:t>Báo cáo: 01</w:t>
            </w:r>
          </w:p>
        </w:tc>
        <w:tc>
          <w:tcPr>
            <w:tcW w:w="913"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lastRenderedPageBreak/>
              <w:t>15</w:t>
            </w:r>
          </w:p>
        </w:tc>
        <w:tc>
          <w:tcPr>
            <w:tcW w:w="1002"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Quý III</w:t>
            </w:r>
          </w:p>
        </w:tc>
        <w:tc>
          <w:tcPr>
            <w:tcW w:w="1319"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150</w:t>
            </w:r>
          </w:p>
        </w:tc>
        <w:tc>
          <w:tcPr>
            <w:tcW w:w="1057"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w:t>
            </w:r>
          </w:p>
        </w:tc>
      </w:tr>
      <w:tr w:rsidR="00142D8C" w:rsidRPr="00142D8C" w:rsidTr="00041A20">
        <w:trPr>
          <w:trHeight w:val="982"/>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b/>
                <w:bCs/>
                <w:szCs w:val="28"/>
              </w:rPr>
            </w:pPr>
            <w:r w:rsidRPr="00142D8C">
              <w:rPr>
                <w:rFonts w:eastAsia="Times New Roman"/>
                <w:b/>
                <w:bCs/>
                <w:szCs w:val="28"/>
              </w:rPr>
              <w:lastRenderedPageBreak/>
              <w:t>III</w:t>
            </w:r>
          </w:p>
        </w:tc>
        <w:tc>
          <w:tcPr>
            <w:tcW w:w="13143" w:type="dxa"/>
            <w:gridSpan w:val="8"/>
            <w:tcBorders>
              <w:top w:val="single" w:sz="4" w:space="0" w:color="auto"/>
              <w:left w:val="nil"/>
              <w:bottom w:val="single" w:sz="4" w:space="0" w:color="auto"/>
              <w:right w:val="single" w:sz="4" w:space="0" w:color="auto"/>
            </w:tcBorders>
            <w:shd w:val="clear" w:color="auto" w:fill="auto"/>
            <w:noWrap/>
            <w:vAlign w:val="center"/>
            <w:hideMark/>
          </w:tcPr>
          <w:p w:rsidR="00142D8C" w:rsidRPr="00142D8C" w:rsidRDefault="00142D8C" w:rsidP="00142D8C">
            <w:pPr>
              <w:spacing w:before="120" w:after="0" w:line="240" w:lineRule="auto"/>
              <w:rPr>
                <w:rFonts w:eastAsia="Times New Roman"/>
                <w:b/>
                <w:bCs/>
                <w:szCs w:val="28"/>
              </w:rPr>
            </w:pPr>
            <w:r w:rsidRPr="00142D8C">
              <w:rPr>
                <w:rFonts w:eastAsia="Times New Roman"/>
                <w:b/>
                <w:bCs/>
                <w:szCs w:val="28"/>
              </w:rPr>
              <w:t xml:space="preserve">Trục (3) - THÚC ĐẨY PHÁT TRIỂN KHOA HỌC, CÔNG NGHỆ, ĐỔI MỚI SÁNG TẠO VÀ CHUYỂN ĐỔI SỐ </w:t>
            </w:r>
          </w:p>
        </w:tc>
      </w:tr>
      <w:tr w:rsidR="00142D8C" w:rsidRPr="00142D8C" w:rsidTr="00142D8C">
        <w:trPr>
          <w:trHeight w:val="2191"/>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w:t>
            </w:r>
          </w:p>
        </w:tc>
        <w:tc>
          <w:tcPr>
            <w:tcW w:w="3504"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rPr>
                <w:rFonts w:eastAsia="Times New Roman"/>
                <w:szCs w:val="28"/>
              </w:rPr>
            </w:pPr>
            <w:r w:rsidRPr="00142D8C">
              <w:rPr>
                <w:rFonts w:eastAsia="Times New Roman"/>
                <w:szCs w:val="28"/>
              </w:rPr>
              <w:br/>
              <w:t xml:space="preserve">- Ứng dụng khoa học công nghệ  hệ thống cơ sở dữ liệu, chuyển đổi số để nắm bắt kịp thời dịch bệnh xảy ra tại cơ sở và đưa ra phác đồ điều trị bệnh kịp thời hiệu quả </w:t>
            </w:r>
          </w:p>
        </w:tc>
        <w:tc>
          <w:tcPr>
            <w:tcW w:w="1430"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 xml:space="preserve"> Chi cục </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Nhiệm vụ có tính chất chuyên môn, có phạm vi rộng</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 xml:space="preserve">Thông báo </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2</w:t>
            </w:r>
          </w:p>
        </w:tc>
        <w:tc>
          <w:tcPr>
            <w:tcW w:w="1002"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Theo KH</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120</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1,2</w:t>
            </w:r>
          </w:p>
        </w:tc>
      </w:tr>
      <w:tr w:rsidR="00142D8C" w:rsidRPr="00142D8C" w:rsidTr="00142D8C">
        <w:trPr>
          <w:trHeight w:val="880"/>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b/>
                <w:bCs/>
                <w:szCs w:val="28"/>
              </w:rPr>
            </w:pPr>
            <w:r w:rsidRPr="00142D8C">
              <w:rPr>
                <w:rFonts w:eastAsia="Times New Roman"/>
                <w:b/>
                <w:bCs/>
                <w:szCs w:val="28"/>
              </w:rPr>
              <w:t xml:space="preserve"> IV</w:t>
            </w:r>
          </w:p>
        </w:tc>
        <w:tc>
          <w:tcPr>
            <w:tcW w:w="13143" w:type="dxa"/>
            <w:gridSpan w:val="8"/>
            <w:tcBorders>
              <w:top w:val="single" w:sz="4" w:space="0" w:color="auto"/>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rPr>
                <w:rFonts w:eastAsia="Times New Roman"/>
                <w:b/>
                <w:bCs/>
                <w:szCs w:val="28"/>
              </w:rPr>
            </w:pPr>
            <w:r w:rsidRPr="00142D8C">
              <w:rPr>
                <w:rFonts w:eastAsia="Times New Roman"/>
                <w:b/>
                <w:bCs/>
                <w:szCs w:val="28"/>
              </w:rPr>
              <w:t>Trục (4) - XÂY DỰNG ĐẢNG VÀ HỆ THỐNG CHÍNH TRỊ TRONG SẠCH, VỮNG MẠNH; GIỮ GÌN ĐOÀN KẾT, THỐNG NHẤT NỘI BỘ, PHÒNG, CHỐNG THAM NHỮNG, LÃNG PHÍ, TIÊU CỰC</w:t>
            </w:r>
          </w:p>
        </w:tc>
      </w:tr>
      <w:tr w:rsidR="00142D8C" w:rsidRPr="00142D8C" w:rsidTr="00142D8C">
        <w:trPr>
          <w:trHeight w:val="1558"/>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w:t>
            </w:r>
          </w:p>
        </w:tc>
        <w:tc>
          <w:tcPr>
            <w:tcW w:w="3504"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rPr>
                <w:rFonts w:eastAsia="Times New Roman"/>
                <w:szCs w:val="28"/>
                <w:lang w:val="vi-VN"/>
              </w:rPr>
            </w:pPr>
            <w:r w:rsidRPr="00142D8C">
              <w:rPr>
                <w:rFonts w:eastAsia="Times New Roman"/>
                <w:szCs w:val="28"/>
              </w:rPr>
              <w:t>Ban hành  báo cáo tiếp công dân, giải quyết khiếu nại, tố cáo và phòng chống tham nhũng, tiêu cực,</w:t>
            </w:r>
            <w:r w:rsidR="00041A20">
              <w:rPr>
                <w:rFonts w:eastAsia="Times New Roman"/>
                <w:szCs w:val="28"/>
                <w:lang w:val="vi-VN"/>
              </w:rPr>
              <w:t xml:space="preserve"> </w:t>
            </w:r>
            <w:r w:rsidRPr="00142D8C">
              <w:rPr>
                <w:rFonts w:eastAsia="Times New Roman"/>
                <w:szCs w:val="28"/>
              </w:rPr>
              <w:t xml:space="preserve">lãng </w:t>
            </w:r>
            <w:r w:rsidR="00041A20">
              <w:rPr>
                <w:rFonts w:eastAsia="Times New Roman"/>
                <w:szCs w:val="28"/>
                <w:lang w:val="vi-VN"/>
              </w:rPr>
              <w:t>phí.</w:t>
            </w:r>
          </w:p>
        </w:tc>
        <w:tc>
          <w:tcPr>
            <w:tcW w:w="1430"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 xml:space="preserve"> Chi cục </w:t>
            </w:r>
          </w:p>
        </w:tc>
        <w:tc>
          <w:tcPr>
            <w:tcW w:w="2643"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Nhiệm vụ thường xuyên</w:t>
            </w:r>
          </w:p>
        </w:tc>
        <w:tc>
          <w:tcPr>
            <w:tcW w:w="1275"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báo cáo</w:t>
            </w:r>
          </w:p>
        </w:tc>
        <w:tc>
          <w:tcPr>
            <w:tcW w:w="913"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3</w:t>
            </w:r>
          </w:p>
        </w:tc>
        <w:tc>
          <w:tcPr>
            <w:tcW w:w="1002"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Hàng tháng, quý</w:t>
            </w:r>
          </w:p>
        </w:tc>
        <w:tc>
          <w:tcPr>
            <w:tcW w:w="1319"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100</w:t>
            </w:r>
          </w:p>
        </w:tc>
        <w:tc>
          <w:tcPr>
            <w:tcW w:w="1057" w:type="dxa"/>
            <w:tcBorders>
              <w:top w:val="nil"/>
              <w:left w:val="nil"/>
              <w:bottom w:val="single" w:sz="4" w:space="0" w:color="auto"/>
              <w:right w:val="single" w:sz="4" w:space="0" w:color="auto"/>
            </w:tcBorders>
            <w:shd w:val="clear" w:color="auto" w:fill="auto"/>
            <w:vAlign w:val="center"/>
            <w:hideMark/>
          </w:tcPr>
          <w:p w:rsidR="00142D8C" w:rsidRPr="00142D8C" w:rsidRDefault="00142D8C" w:rsidP="00142D8C">
            <w:pPr>
              <w:spacing w:before="120" w:after="0" w:line="240" w:lineRule="auto"/>
              <w:jc w:val="center"/>
              <w:rPr>
                <w:rFonts w:eastAsia="Times New Roman"/>
                <w:szCs w:val="28"/>
              </w:rPr>
            </w:pPr>
            <w:r w:rsidRPr="00142D8C">
              <w:rPr>
                <w:rFonts w:eastAsia="Times New Roman"/>
                <w:szCs w:val="28"/>
              </w:rPr>
              <w:t>1</w:t>
            </w:r>
          </w:p>
        </w:tc>
      </w:tr>
    </w:tbl>
    <w:p w:rsidR="00142D8C" w:rsidRDefault="00142D8C" w:rsidP="0091022C">
      <w:pPr>
        <w:spacing w:before="120"/>
        <w:rPr>
          <w:b/>
        </w:rPr>
      </w:pPr>
    </w:p>
    <w:sectPr w:rsidR="00142D8C" w:rsidSect="00142D8C">
      <w:pgSz w:w="16840" w:h="11907" w:orient="landscape" w:code="9"/>
      <w:pgMar w:top="1134" w:right="1134" w:bottom="1134" w:left="1701" w:header="851"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4D1A" w:rsidRDefault="00A44D1A" w:rsidP="00554424">
      <w:pPr>
        <w:spacing w:after="0" w:line="240" w:lineRule="auto"/>
      </w:pPr>
      <w:r>
        <w:separator/>
      </w:r>
    </w:p>
  </w:endnote>
  <w:endnote w:type="continuationSeparator" w:id="0">
    <w:p w:rsidR="00A44D1A" w:rsidRDefault="00A44D1A" w:rsidP="005544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4D1A" w:rsidRDefault="00A44D1A" w:rsidP="00554424">
      <w:pPr>
        <w:spacing w:after="0" w:line="240" w:lineRule="auto"/>
      </w:pPr>
      <w:r>
        <w:separator/>
      </w:r>
    </w:p>
  </w:footnote>
  <w:footnote w:type="continuationSeparator" w:id="0">
    <w:p w:rsidR="00A44D1A" w:rsidRDefault="00A44D1A" w:rsidP="0055442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BB4"/>
    <w:rsid w:val="00041A20"/>
    <w:rsid w:val="00084679"/>
    <w:rsid w:val="00142D8C"/>
    <w:rsid w:val="00234122"/>
    <w:rsid w:val="0029718A"/>
    <w:rsid w:val="003D5512"/>
    <w:rsid w:val="004C10CA"/>
    <w:rsid w:val="004C741A"/>
    <w:rsid w:val="004E70A2"/>
    <w:rsid w:val="00530FF7"/>
    <w:rsid w:val="00551B6B"/>
    <w:rsid w:val="00554424"/>
    <w:rsid w:val="00562E6E"/>
    <w:rsid w:val="005B30D0"/>
    <w:rsid w:val="005E75BB"/>
    <w:rsid w:val="006018B0"/>
    <w:rsid w:val="00613962"/>
    <w:rsid w:val="006865E3"/>
    <w:rsid w:val="007042A7"/>
    <w:rsid w:val="00716F24"/>
    <w:rsid w:val="007D23C4"/>
    <w:rsid w:val="00810351"/>
    <w:rsid w:val="00883A8E"/>
    <w:rsid w:val="008C6F88"/>
    <w:rsid w:val="0090745A"/>
    <w:rsid w:val="0091022C"/>
    <w:rsid w:val="00A44D1A"/>
    <w:rsid w:val="00A50A4D"/>
    <w:rsid w:val="00AA1BB4"/>
    <w:rsid w:val="00AB302D"/>
    <w:rsid w:val="00AD5742"/>
    <w:rsid w:val="00AD579A"/>
    <w:rsid w:val="00B23E1C"/>
    <w:rsid w:val="00B80F4E"/>
    <w:rsid w:val="00BB4E00"/>
    <w:rsid w:val="00BD0BA5"/>
    <w:rsid w:val="00C943A4"/>
    <w:rsid w:val="00CA001C"/>
    <w:rsid w:val="00D23C3A"/>
    <w:rsid w:val="00D26F52"/>
    <w:rsid w:val="00D36955"/>
    <w:rsid w:val="00D525EF"/>
    <w:rsid w:val="00DF77CC"/>
    <w:rsid w:val="00E30224"/>
    <w:rsid w:val="00E43278"/>
    <w:rsid w:val="00E9000F"/>
    <w:rsid w:val="00EE3D1E"/>
    <w:rsid w:val="00F854B8"/>
    <w:rsid w:val="00FC2663"/>
    <w:rsid w:val="00FC3386"/>
    <w:rsid w:val="00FD131D"/>
    <w:rsid w:val="00FE40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5B388"/>
  <w15:chartTrackingRefBased/>
  <w15:docId w15:val="{6BCBD736-91E1-47D4-8021-C16D5F586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44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4424"/>
  </w:style>
  <w:style w:type="paragraph" w:styleId="Footer">
    <w:name w:val="footer"/>
    <w:basedOn w:val="Normal"/>
    <w:link w:val="FooterChar"/>
    <w:uiPriority w:val="99"/>
    <w:unhideWhenUsed/>
    <w:rsid w:val="005544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44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1872583">
      <w:bodyDiv w:val="1"/>
      <w:marLeft w:val="0"/>
      <w:marRight w:val="0"/>
      <w:marTop w:val="0"/>
      <w:marBottom w:val="0"/>
      <w:divBdr>
        <w:top w:val="none" w:sz="0" w:space="0" w:color="auto"/>
        <w:left w:val="none" w:sz="0" w:space="0" w:color="auto"/>
        <w:bottom w:val="none" w:sz="0" w:space="0" w:color="auto"/>
        <w:right w:val="none" w:sz="0" w:space="0" w:color="auto"/>
      </w:divBdr>
    </w:div>
    <w:div w:id="1564677168">
      <w:bodyDiv w:val="1"/>
      <w:marLeft w:val="0"/>
      <w:marRight w:val="0"/>
      <w:marTop w:val="0"/>
      <w:marBottom w:val="0"/>
      <w:divBdr>
        <w:top w:val="none" w:sz="0" w:space="0" w:color="auto"/>
        <w:left w:val="none" w:sz="0" w:space="0" w:color="auto"/>
        <w:bottom w:val="none" w:sz="0" w:space="0" w:color="auto"/>
        <w:right w:val="none" w:sz="0" w:space="0" w:color="auto"/>
      </w:divBdr>
    </w:div>
    <w:div w:id="1724519135">
      <w:bodyDiv w:val="1"/>
      <w:marLeft w:val="0"/>
      <w:marRight w:val="0"/>
      <w:marTop w:val="0"/>
      <w:marBottom w:val="0"/>
      <w:divBdr>
        <w:top w:val="none" w:sz="0" w:space="0" w:color="auto"/>
        <w:left w:val="none" w:sz="0" w:space="0" w:color="auto"/>
        <w:bottom w:val="none" w:sz="0" w:space="0" w:color="auto"/>
        <w:right w:val="none" w:sz="0" w:space="0" w:color="auto"/>
      </w:divBdr>
    </w:div>
    <w:div w:id="1856920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519</Words>
  <Characters>2962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LaptopHQ</cp:lastModifiedBy>
  <cp:revision>24</cp:revision>
  <dcterms:created xsi:type="dcterms:W3CDTF">2026-07-23T08:22:00Z</dcterms:created>
  <dcterms:modified xsi:type="dcterms:W3CDTF">2026-08-01T02:43:00Z</dcterms:modified>
</cp:coreProperties>
</file>